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9" w:rsidRPr="002E0A6B" w:rsidRDefault="00052C39" w:rsidP="00052C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2E0A6B">
        <w:rPr>
          <w:b/>
          <w:sz w:val="18"/>
          <w:szCs w:val="18"/>
        </w:rPr>
        <w:t>ДОГОВОР № ____</w:t>
      </w:r>
      <w:r>
        <w:rPr>
          <w:b/>
          <w:sz w:val="18"/>
          <w:szCs w:val="18"/>
        </w:rPr>
        <w:t>М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о предоставлении платных образовательных услуг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Муниципальным бюджетным общеобразовательным учреждением</w:t>
      </w:r>
    </w:p>
    <w:p w:rsidR="00052C39" w:rsidRDefault="00052C39" w:rsidP="00052C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 w:rsidRPr="002E0A6B">
        <w:rPr>
          <w:b/>
          <w:sz w:val="18"/>
          <w:szCs w:val="18"/>
        </w:rPr>
        <w:t>Средняя общеобразовательная школа № 45»</w:t>
      </w:r>
      <w:r>
        <w:rPr>
          <w:b/>
          <w:sz w:val="18"/>
          <w:szCs w:val="18"/>
        </w:rPr>
        <w:t xml:space="preserve"> г. Перми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г. Пермь                                                                                                                   </w:t>
      </w:r>
      <w:r>
        <w:rPr>
          <w:sz w:val="18"/>
          <w:szCs w:val="18"/>
        </w:rPr>
        <w:t>«___</w:t>
      </w:r>
      <w:r w:rsidRPr="002E0A6B">
        <w:rPr>
          <w:sz w:val="18"/>
          <w:szCs w:val="18"/>
        </w:rPr>
        <w:t>»</w:t>
      </w:r>
      <w:r w:rsidR="00495903">
        <w:rPr>
          <w:sz w:val="18"/>
          <w:szCs w:val="18"/>
        </w:rPr>
        <w:t xml:space="preserve"> __________   201</w:t>
      </w:r>
      <w:r w:rsidR="00BA4245">
        <w:rPr>
          <w:sz w:val="18"/>
          <w:szCs w:val="18"/>
        </w:rPr>
        <w:t>8</w:t>
      </w:r>
      <w:r w:rsidRPr="002E0A6B">
        <w:rPr>
          <w:sz w:val="18"/>
          <w:szCs w:val="18"/>
        </w:rPr>
        <w:t xml:space="preserve">    года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МБОУ « СОШ № 45» г. Перми (далее по тексту - Исполнитель) на основании лицензии</w:t>
      </w:r>
      <w:bookmarkStart w:id="0" w:name="УчастокЛицензия"/>
      <w:bookmarkEnd w:id="0"/>
      <w:r w:rsidRPr="002E0A6B">
        <w:rPr>
          <w:sz w:val="18"/>
          <w:szCs w:val="18"/>
        </w:rPr>
        <w:t xml:space="preserve"> на проведения образовательной деятельности регистрационный № СЭД -54-02-07-654, выданной Государственной инспекцией по надзору и контролю в сфере образования Пермского края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 xml:space="preserve">22.10.2013г., в лице руководителя </w:t>
      </w:r>
      <w:proofErr w:type="spellStart"/>
      <w:r>
        <w:rPr>
          <w:sz w:val="18"/>
          <w:szCs w:val="18"/>
        </w:rPr>
        <w:t>Ломихина</w:t>
      </w:r>
      <w:proofErr w:type="spellEnd"/>
      <w:r>
        <w:rPr>
          <w:sz w:val="18"/>
          <w:szCs w:val="18"/>
        </w:rPr>
        <w:t xml:space="preserve"> Алексея Владимировича,</w:t>
      </w:r>
      <w:r w:rsidR="00435AC6">
        <w:rPr>
          <w:sz w:val="18"/>
          <w:szCs w:val="18"/>
        </w:rPr>
        <w:t xml:space="preserve"> действующего</w:t>
      </w:r>
      <w:r w:rsidRPr="002E0A6B">
        <w:rPr>
          <w:sz w:val="18"/>
          <w:szCs w:val="18"/>
        </w:rPr>
        <w:t xml:space="preserve"> на основании Устава, с одной стороны и ___________________________________________________________________________________________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2E0A6B">
        <w:rPr>
          <w:sz w:val="18"/>
          <w:szCs w:val="18"/>
        </w:rPr>
        <w:t xml:space="preserve">__          </w:t>
      </w:r>
    </w:p>
    <w:p w:rsidR="00052C39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 (</w:t>
      </w:r>
      <w:r w:rsidRPr="00AB1843">
        <w:rPr>
          <w:sz w:val="16"/>
          <w:szCs w:val="16"/>
        </w:rPr>
        <w:t>фамилия, имя, отчество и статус законного представителя несовершеннолетнего – мать, отец, попечитель, уполномоченный представитель органа опеки и попечительства</w:t>
      </w:r>
      <w:r w:rsidRPr="002E0A6B">
        <w:rPr>
          <w:sz w:val="18"/>
          <w:szCs w:val="18"/>
        </w:rPr>
        <w:t xml:space="preserve">) </w:t>
      </w:r>
    </w:p>
    <w:p w:rsidR="00052C39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(далее по тексту - Заказчик), и  </w:t>
      </w:r>
    </w:p>
    <w:p w:rsidR="00052C39" w:rsidRDefault="00052C39" w:rsidP="00052C39">
      <w:pPr>
        <w:rPr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                              </w:t>
      </w:r>
    </w:p>
    <w:p w:rsidR="00052C39" w:rsidRDefault="00D61F3A" w:rsidP="00052C39">
      <w:pPr>
        <w:rPr>
          <w:sz w:val="18"/>
          <w:szCs w:val="18"/>
        </w:rPr>
      </w:pPr>
      <w:r>
        <w:rPr>
          <w:sz w:val="18"/>
          <w:szCs w:val="18"/>
        </w:rPr>
        <w:pict>
          <v:line id="_x0000_s1030" style="position:absolute;z-index:251661312" from="27pt,6.35pt" to="477pt,6.35pt"/>
        </w:pict>
      </w:r>
      <w:r w:rsidR="00052C39" w:rsidRPr="002E0A6B">
        <w:rPr>
          <w:sz w:val="18"/>
          <w:szCs w:val="18"/>
        </w:rPr>
        <w:t xml:space="preserve">                                               </w:t>
      </w:r>
    </w:p>
    <w:p w:rsidR="00052C39" w:rsidRPr="002E0A6B" w:rsidRDefault="00052C39" w:rsidP="00052C39">
      <w:pPr>
        <w:jc w:val="center"/>
        <w:rPr>
          <w:sz w:val="18"/>
          <w:szCs w:val="18"/>
        </w:rPr>
      </w:pPr>
      <w:r w:rsidRPr="002E0A6B">
        <w:rPr>
          <w:sz w:val="18"/>
          <w:szCs w:val="18"/>
        </w:rPr>
        <w:t>(фамилия, имя, отчество ученика)</w:t>
      </w:r>
    </w:p>
    <w:p w:rsidR="00052C39" w:rsidRDefault="00052C39" w:rsidP="00052C39">
      <w:pPr>
        <w:rPr>
          <w:sz w:val="18"/>
          <w:szCs w:val="18"/>
        </w:rPr>
      </w:pPr>
      <w:proofErr w:type="gramStart"/>
      <w:r w:rsidRPr="002E0A6B">
        <w:rPr>
          <w:sz w:val="18"/>
          <w:szCs w:val="18"/>
        </w:rPr>
        <w:t>( в дальнейшем Обучающийся),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от 29.12.2012г. №273-ФЗ (в редакции от 23.07.2013г.) и « О защите прав потребителей», а также Правами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</w:t>
      </w:r>
      <w:proofErr w:type="gramEnd"/>
      <w:r w:rsidRPr="002E0A6B">
        <w:rPr>
          <w:sz w:val="18"/>
          <w:szCs w:val="18"/>
        </w:rPr>
        <w:t xml:space="preserve"> услуг» от 15.08.2013г. № 706, настоящий договор о нижеследующем: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1. ПРЕДМЕТ ДОГОВОРА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1.1.Исполнитель предоставляет, а Заказчик оплачивает платные образовательные услуги, наименование и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>количество которых определено в таблице: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3669"/>
        <w:gridCol w:w="2077"/>
        <w:gridCol w:w="2075"/>
        <w:gridCol w:w="1766"/>
      </w:tblGrid>
      <w:tr w:rsidR="00052C39" w:rsidRPr="001E6872" w:rsidTr="00BC6C1E">
        <w:tc>
          <w:tcPr>
            <w:tcW w:w="388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669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>Наименование платной образовательной услуги</w:t>
            </w:r>
          </w:p>
        </w:tc>
        <w:tc>
          <w:tcPr>
            <w:tcW w:w="2077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>Форма предоставления</w:t>
            </w:r>
          </w:p>
        </w:tc>
        <w:tc>
          <w:tcPr>
            <w:tcW w:w="2075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1766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>Общее количество часов</w:t>
            </w:r>
          </w:p>
        </w:tc>
      </w:tr>
      <w:tr w:rsidR="00052C39" w:rsidRPr="001E6872" w:rsidTr="00BC6C1E">
        <w:tc>
          <w:tcPr>
            <w:tcW w:w="388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 w:rsidRPr="001E6872">
              <w:rPr>
                <w:sz w:val="18"/>
                <w:szCs w:val="18"/>
              </w:rPr>
              <w:t>1.</w:t>
            </w:r>
          </w:p>
        </w:tc>
        <w:tc>
          <w:tcPr>
            <w:tcW w:w="3669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платная образовательная услуга</w:t>
            </w:r>
          </w:p>
        </w:tc>
        <w:tc>
          <w:tcPr>
            <w:tcW w:w="2077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2075" w:type="dxa"/>
            <w:shd w:val="clear" w:color="auto" w:fill="auto"/>
          </w:tcPr>
          <w:p w:rsidR="00052C39" w:rsidRPr="001E6872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Решение тестовых заданий»</w:t>
            </w:r>
          </w:p>
        </w:tc>
        <w:tc>
          <w:tcPr>
            <w:tcW w:w="1766" w:type="dxa"/>
            <w:shd w:val="clear" w:color="auto" w:fill="auto"/>
          </w:tcPr>
          <w:p w:rsidR="00052C39" w:rsidRPr="001E6872" w:rsidRDefault="008F01E4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495903">
              <w:rPr>
                <w:sz w:val="18"/>
                <w:szCs w:val="18"/>
              </w:rPr>
              <w:t xml:space="preserve"> </w:t>
            </w:r>
            <w:r w:rsidR="00052C39">
              <w:rPr>
                <w:sz w:val="18"/>
                <w:szCs w:val="18"/>
              </w:rPr>
              <w:t>часов</w:t>
            </w:r>
          </w:p>
        </w:tc>
      </w:tr>
    </w:tbl>
    <w:p w:rsidR="00052C39" w:rsidRPr="002E0A6B" w:rsidRDefault="00052C39" w:rsidP="00052C39">
      <w:pPr>
        <w:rPr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1.2.Место оказания услуг: </w:t>
      </w:r>
      <w:r>
        <w:rPr>
          <w:sz w:val="18"/>
          <w:szCs w:val="18"/>
        </w:rPr>
        <w:t xml:space="preserve"> 614026, </w:t>
      </w:r>
      <w:r w:rsidRPr="002E0A6B">
        <w:rPr>
          <w:sz w:val="18"/>
          <w:szCs w:val="18"/>
        </w:rPr>
        <w:t xml:space="preserve">г. Пермь, ул. </w:t>
      </w:r>
      <w:proofErr w:type="spellStart"/>
      <w:r w:rsidRPr="002E0A6B">
        <w:rPr>
          <w:sz w:val="18"/>
          <w:szCs w:val="18"/>
        </w:rPr>
        <w:t>Валежная</w:t>
      </w:r>
      <w:proofErr w:type="spellEnd"/>
      <w:r w:rsidRPr="002E0A6B">
        <w:rPr>
          <w:sz w:val="18"/>
          <w:szCs w:val="18"/>
        </w:rPr>
        <w:t>, д. 15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каб</w:t>
      </w:r>
      <w:proofErr w:type="spellEnd"/>
      <w:r>
        <w:rPr>
          <w:sz w:val="18"/>
          <w:szCs w:val="18"/>
        </w:rPr>
        <w:t xml:space="preserve"> № 8, в здании школы № 45.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1.3. Форма обучения: очная.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 ПРАВА И ОБЯЗАН</w:t>
      </w:r>
      <w:r w:rsidR="0084679A">
        <w:rPr>
          <w:b/>
          <w:sz w:val="18"/>
          <w:szCs w:val="18"/>
        </w:rPr>
        <w:t>Н</w:t>
      </w:r>
      <w:r w:rsidRPr="002E0A6B">
        <w:rPr>
          <w:b/>
          <w:sz w:val="18"/>
          <w:szCs w:val="18"/>
        </w:rPr>
        <w:t>ОСТИ СТОРОН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2.1.Исполнитель обязан: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2.1.1.Организовать и обеспечить надлежащее оказание услуг своими силами, в объемах и сроки</w:t>
      </w:r>
      <w:r>
        <w:rPr>
          <w:sz w:val="18"/>
          <w:szCs w:val="18"/>
        </w:rPr>
        <w:t>,</w:t>
      </w:r>
      <w:r w:rsidRPr="002E0A6B">
        <w:rPr>
          <w:sz w:val="18"/>
          <w:szCs w:val="18"/>
        </w:rPr>
        <w:t xml:space="preserve">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2.1.2.Обеспечить для оказания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52C39" w:rsidRPr="002E0A6B" w:rsidRDefault="00052C39" w:rsidP="00052C39">
      <w:pPr>
        <w:rPr>
          <w:sz w:val="18"/>
          <w:szCs w:val="18"/>
        </w:rPr>
      </w:pPr>
      <w:proofErr w:type="gramStart"/>
      <w:r w:rsidRPr="002E0A6B">
        <w:rPr>
          <w:sz w:val="18"/>
          <w:szCs w:val="18"/>
        </w:rPr>
        <w:t>2.1.3.Во время оказания услуг проявлять уважение к личности Обучающегося, осуществлять индивидуальный подход к Обучающемуся,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Обучающегося с учетом его индивидуальных особенностей.</w:t>
      </w:r>
      <w:proofErr w:type="gramEnd"/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2.1.4.Организовывать деятельность </w:t>
      </w:r>
      <w:proofErr w:type="gramStart"/>
      <w:r w:rsidRPr="002E0A6B">
        <w:rPr>
          <w:sz w:val="18"/>
          <w:szCs w:val="18"/>
        </w:rPr>
        <w:t>Обучающегося</w:t>
      </w:r>
      <w:proofErr w:type="gramEnd"/>
      <w:r w:rsidRPr="002E0A6B">
        <w:rPr>
          <w:sz w:val="18"/>
          <w:szCs w:val="18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2.1.5.Обеспечить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2.1.6.В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052C39" w:rsidRPr="002E0A6B" w:rsidRDefault="00052C39" w:rsidP="00052C39">
      <w:pPr>
        <w:rPr>
          <w:sz w:val="18"/>
          <w:szCs w:val="18"/>
        </w:rPr>
      </w:pPr>
      <w:proofErr w:type="gramStart"/>
      <w:r w:rsidRPr="002E0A6B">
        <w:rPr>
          <w:sz w:val="18"/>
          <w:szCs w:val="18"/>
        </w:rPr>
        <w:t>2.1.7.Сохранить место за Обучающимся в случае его болезни,  карантина, каникул, отпуска его законных представителей и других случаях пропуска занятий по уважительным причинам</w:t>
      </w:r>
      <w:r>
        <w:rPr>
          <w:sz w:val="18"/>
          <w:szCs w:val="18"/>
        </w:rPr>
        <w:t xml:space="preserve"> при предоставлении документального подтверждения</w:t>
      </w:r>
      <w:r w:rsidRPr="002E0A6B">
        <w:rPr>
          <w:sz w:val="18"/>
          <w:szCs w:val="18"/>
        </w:rPr>
        <w:t>.</w:t>
      </w:r>
      <w:proofErr w:type="gramEnd"/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2.1.8.Уведомить Заказчика</w:t>
      </w:r>
      <w:r>
        <w:rPr>
          <w:sz w:val="18"/>
          <w:szCs w:val="18"/>
        </w:rPr>
        <w:t>,</w:t>
      </w:r>
      <w:r w:rsidRPr="002E0A6B">
        <w:rPr>
          <w:sz w:val="18"/>
          <w:szCs w:val="18"/>
        </w:rPr>
        <w:t xml:space="preserve">  о нецелесообразности оказания Заказчику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2.1.9.Обеспечить сохранность имущества Обучающегося.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2.1.10.Осуществлять текущий контроль оказания услуг Заказчику.</w:t>
      </w:r>
    </w:p>
    <w:p w:rsidR="00052C39" w:rsidRPr="002E0A6B" w:rsidRDefault="00052C39" w:rsidP="00052C39">
      <w:pPr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2.2. Права Исполнителя: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lastRenderedPageBreak/>
        <w:t>2.2.1.Требовать от Заказчика своевременной и полной оплаты за предоставляемые Исполнителем услуги.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2.2.2.Требовать от Заказчика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2.2.3.Исполнитель имеет право в связи с производственной необходимостью в одностороннем порядке изменять расписание занятий.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2.2.4.Индексировать в одностороннем порядке размер платы за предоставляемые услуги в связи с инфляционными процессами с предупреждением Заказчика в </w:t>
      </w:r>
      <w:r>
        <w:rPr>
          <w:sz w:val="18"/>
          <w:szCs w:val="18"/>
        </w:rPr>
        <w:t>семидневный срок</w:t>
      </w:r>
      <w:r w:rsidRPr="002E0A6B">
        <w:rPr>
          <w:sz w:val="18"/>
          <w:szCs w:val="18"/>
        </w:rPr>
        <w:t>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2.2.5.Отказаться от исполнения настоящего договора в случае: невыполнения или ненадлежащего выполнения Заказчиком обязанностей предусмотренных п.2.3.1., п.2.3.4.-2.3.6., п.2.3.8. настоящего договора;</w:t>
      </w:r>
    </w:p>
    <w:p w:rsidR="00052C39" w:rsidRPr="002E0A6B" w:rsidRDefault="00052C39" w:rsidP="00052C39">
      <w:pPr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2.3.Заказчик обязан: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2.3.1.Своевременно и в полном объеме вносить плату за предоставляемые Исполнителем услуги.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2.3.2.Принять оказанные Исполнителем услуги в порядке и сроки, установленные настоящим договором.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2.3.3.При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</w:t>
      </w:r>
      <w:r>
        <w:rPr>
          <w:sz w:val="18"/>
          <w:szCs w:val="18"/>
        </w:rPr>
        <w:t xml:space="preserve">своевременно </w:t>
      </w:r>
      <w:r w:rsidRPr="002E0A6B">
        <w:rPr>
          <w:sz w:val="18"/>
          <w:szCs w:val="18"/>
        </w:rPr>
        <w:t>сообщать Исполнителю об их изменении.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2.3.4.Заказчик обязуется обеспечить посещение Обучающегося занятий согласно учебному расписанию Исполнителя.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2.3.5.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>Заказчик</w:t>
      </w:r>
      <w:r>
        <w:rPr>
          <w:sz w:val="18"/>
          <w:szCs w:val="18"/>
        </w:rPr>
        <w:t>,</w:t>
      </w:r>
      <w:r w:rsidRPr="002E0A6B">
        <w:rPr>
          <w:sz w:val="18"/>
          <w:szCs w:val="18"/>
        </w:rPr>
        <w:t xml:space="preserve">  обязуется</w:t>
      </w:r>
      <w:r>
        <w:rPr>
          <w:sz w:val="18"/>
          <w:szCs w:val="18"/>
        </w:rPr>
        <w:t xml:space="preserve"> своевременно </w:t>
      </w:r>
      <w:r w:rsidRPr="002E0A6B">
        <w:rPr>
          <w:sz w:val="18"/>
          <w:szCs w:val="18"/>
        </w:rPr>
        <w:t>извещать Исполнителя об уважительных причинах отсутствия Обучающегося на занятиях.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2.3.6.Обеспечить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</w:t>
      </w:r>
      <w:r>
        <w:rPr>
          <w:sz w:val="18"/>
          <w:szCs w:val="18"/>
        </w:rPr>
        <w:t>ательством Российской Федерации.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2.3.7.Проявлять уважение к педагогам, администрации, персоналу Исполнителя и другим обучающимся.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2.3.8.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 xml:space="preserve">Обеспечить бережное отношение </w:t>
      </w:r>
      <w:proofErr w:type="gramStart"/>
      <w:r w:rsidRPr="002E0A6B">
        <w:rPr>
          <w:sz w:val="18"/>
          <w:szCs w:val="18"/>
        </w:rPr>
        <w:t>Обучающегося</w:t>
      </w:r>
      <w:proofErr w:type="gramEnd"/>
      <w:r w:rsidRPr="002E0A6B">
        <w:rPr>
          <w:sz w:val="18"/>
          <w:szCs w:val="18"/>
        </w:rPr>
        <w:t xml:space="preserve"> к имуществу принадлежащему Исполнителю на праве собственности или ином праве,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2.3.9.</w:t>
      </w:r>
      <w:r>
        <w:rPr>
          <w:sz w:val="18"/>
          <w:szCs w:val="18"/>
        </w:rPr>
        <w:t xml:space="preserve"> </w:t>
      </w:r>
      <w:proofErr w:type="gramStart"/>
      <w:r w:rsidRPr="002E0A6B">
        <w:rPr>
          <w:sz w:val="18"/>
          <w:szCs w:val="18"/>
        </w:rPr>
        <w:t>Обеспечить выполнение Обучающ</w:t>
      </w:r>
      <w:r>
        <w:rPr>
          <w:sz w:val="18"/>
          <w:szCs w:val="18"/>
        </w:rPr>
        <w:t>им</w:t>
      </w:r>
      <w:r w:rsidRPr="002E0A6B">
        <w:rPr>
          <w:sz w:val="18"/>
          <w:szCs w:val="18"/>
        </w:rPr>
        <w:t>ся заданий по подготовке к занятиям.</w:t>
      </w:r>
      <w:proofErr w:type="gramEnd"/>
    </w:p>
    <w:p w:rsidR="00052C39" w:rsidRPr="002E0A6B" w:rsidRDefault="00052C39" w:rsidP="00052C39">
      <w:pPr>
        <w:rPr>
          <w:sz w:val="18"/>
          <w:szCs w:val="18"/>
        </w:rPr>
      </w:pPr>
      <w:proofErr w:type="gramStart"/>
      <w:r w:rsidRPr="002E0A6B">
        <w:rPr>
          <w:sz w:val="18"/>
          <w:szCs w:val="18"/>
        </w:rPr>
        <w:t xml:space="preserve">2.3.10.Обеспечить Обучающегося за свой счет </w:t>
      </w:r>
      <w:r>
        <w:rPr>
          <w:sz w:val="18"/>
          <w:szCs w:val="18"/>
        </w:rPr>
        <w:t>учебными пособиями  и  школьными принадлежностями</w:t>
      </w:r>
      <w:r w:rsidRPr="002E0A6B">
        <w:rPr>
          <w:sz w:val="18"/>
          <w:szCs w:val="18"/>
        </w:rPr>
        <w:t>, необходимым</w:t>
      </w:r>
      <w:r>
        <w:rPr>
          <w:sz w:val="18"/>
          <w:szCs w:val="18"/>
        </w:rPr>
        <w:t>и</w:t>
      </w:r>
      <w:r w:rsidRPr="002E0A6B">
        <w:rPr>
          <w:sz w:val="18"/>
          <w:szCs w:val="18"/>
        </w:rPr>
        <w:t xml:space="preserve"> для надлежащего оказания услуг Исполнителем по настоящему договору.</w:t>
      </w:r>
      <w:proofErr w:type="gramEnd"/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2.3.11.В случае порчи и/или уничтожения имущества</w:t>
      </w:r>
      <w:r>
        <w:rPr>
          <w:sz w:val="18"/>
          <w:szCs w:val="18"/>
        </w:rPr>
        <w:t>,</w:t>
      </w:r>
      <w:r w:rsidRPr="002E0A6B">
        <w:rPr>
          <w:sz w:val="18"/>
          <w:szCs w:val="18"/>
        </w:rPr>
        <w:t xml:space="preserve">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052C39" w:rsidRPr="002E0A6B" w:rsidRDefault="00052C39" w:rsidP="00052C39">
      <w:pPr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2.4. Права Заказчика: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2.4.1.Требовать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2.4.2.Обращаться к Исполнителю по вопросам деятельности, касающимся организации, обеспечения, исполнения услуг.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2.4.3.При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отказаться от исполнения договора</w:t>
      </w:r>
      <w:r>
        <w:rPr>
          <w:sz w:val="18"/>
          <w:szCs w:val="18"/>
        </w:rPr>
        <w:t>. Зака</w:t>
      </w:r>
      <w:r w:rsidRPr="002E0A6B">
        <w:rPr>
          <w:sz w:val="18"/>
          <w:szCs w:val="18"/>
        </w:rPr>
        <w:t>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52C39" w:rsidRPr="002E0A6B" w:rsidRDefault="00052C39" w:rsidP="00052C39">
      <w:pPr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2.5. Права Обучающегося: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2.5.1. Обращаться к работникам Исполнителя по всем вопросам деятельности образовательного учреждения.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2.5.2. Получать полную и достоверную информацию об оценке своих знаний и критериях этой оценки.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2.5.3.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3.СТОИМОСТЬ УСЛУГ И ПОРЯДОК ОПЛАТЫ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3.1. Стоимость обучения </w:t>
      </w:r>
      <w:r w:rsidR="00495903">
        <w:rPr>
          <w:sz w:val="18"/>
          <w:szCs w:val="18"/>
        </w:rPr>
        <w:t xml:space="preserve"> составляет    300    (три</w:t>
      </w:r>
      <w:r>
        <w:rPr>
          <w:sz w:val="18"/>
          <w:szCs w:val="18"/>
        </w:rPr>
        <w:t>ста</w:t>
      </w:r>
      <w:r w:rsidRPr="00D7633A">
        <w:rPr>
          <w:sz w:val="18"/>
          <w:szCs w:val="18"/>
        </w:rPr>
        <w:t>)</w:t>
      </w:r>
      <w:r>
        <w:rPr>
          <w:sz w:val="18"/>
          <w:szCs w:val="18"/>
        </w:rPr>
        <w:t xml:space="preserve">  рублей   за 2  занятия в неделю.  И</w:t>
      </w:r>
      <w:r w:rsidRPr="002E0A6B">
        <w:rPr>
          <w:sz w:val="18"/>
          <w:szCs w:val="18"/>
        </w:rPr>
        <w:t xml:space="preserve">тоговая сумма зависит от количества </w:t>
      </w:r>
      <w:r w:rsidR="00495903">
        <w:rPr>
          <w:sz w:val="18"/>
          <w:szCs w:val="18"/>
        </w:rPr>
        <w:t>недель  (октябрь: 4 недели</w:t>
      </w:r>
      <w:r w:rsidR="00435AC6">
        <w:rPr>
          <w:sz w:val="18"/>
          <w:szCs w:val="18"/>
        </w:rPr>
        <w:t xml:space="preserve"> </w:t>
      </w:r>
      <w:r w:rsidR="00495903">
        <w:rPr>
          <w:sz w:val="18"/>
          <w:szCs w:val="18"/>
        </w:rPr>
        <w:t xml:space="preserve"> по 300 рублей, итоговая сумма 12</w:t>
      </w:r>
      <w:r>
        <w:rPr>
          <w:sz w:val="18"/>
          <w:szCs w:val="18"/>
        </w:rPr>
        <w:t>00 рублей за месяц)</w:t>
      </w:r>
      <w:r w:rsidRPr="002E0A6B">
        <w:rPr>
          <w:sz w:val="18"/>
          <w:szCs w:val="18"/>
        </w:rPr>
        <w:t>. Сумма оплаты</w:t>
      </w:r>
      <w:r>
        <w:rPr>
          <w:sz w:val="18"/>
          <w:szCs w:val="18"/>
        </w:rPr>
        <w:t xml:space="preserve">, </w:t>
      </w:r>
      <w:r w:rsidRPr="002E0A6B">
        <w:rPr>
          <w:sz w:val="18"/>
          <w:szCs w:val="18"/>
        </w:rPr>
        <w:t xml:space="preserve">включает в себя методическое сопровождение учебного процесса, затраты на оплату учебного и вспомогательного персонала, затраты на </w:t>
      </w:r>
      <w:r>
        <w:rPr>
          <w:sz w:val="18"/>
          <w:szCs w:val="18"/>
        </w:rPr>
        <w:t>коммунальные услуги</w:t>
      </w:r>
      <w:r w:rsidRPr="002E0A6B">
        <w:rPr>
          <w:sz w:val="18"/>
          <w:szCs w:val="18"/>
        </w:rPr>
        <w:t xml:space="preserve">, затраты на тиражирование материалов, а также уплату налогов и сборов.    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 3.2.Оплата стоимости услуг Исполнителя осуществляется в следующем порядке: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3.2.1.Оплата стоимости услуг Исполнителя осуществляется Заказчик</w:t>
      </w:r>
      <w:r>
        <w:rPr>
          <w:sz w:val="18"/>
          <w:szCs w:val="18"/>
        </w:rPr>
        <w:t>о</w:t>
      </w:r>
      <w:r w:rsidRPr="002E0A6B">
        <w:rPr>
          <w:sz w:val="18"/>
          <w:szCs w:val="18"/>
        </w:rPr>
        <w:t xml:space="preserve">м за счет собственных средств ежемесячно в течение </w:t>
      </w:r>
      <w:r>
        <w:rPr>
          <w:sz w:val="18"/>
          <w:szCs w:val="18"/>
        </w:rPr>
        <w:t>5</w:t>
      </w:r>
      <w:r w:rsidRPr="002E0A6B">
        <w:rPr>
          <w:sz w:val="18"/>
          <w:szCs w:val="18"/>
        </w:rPr>
        <w:t xml:space="preserve"> (</w:t>
      </w:r>
      <w:r>
        <w:rPr>
          <w:sz w:val="18"/>
          <w:szCs w:val="18"/>
        </w:rPr>
        <w:t>пяти</w:t>
      </w:r>
      <w:r w:rsidRPr="002E0A6B">
        <w:rPr>
          <w:sz w:val="18"/>
          <w:szCs w:val="18"/>
        </w:rPr>
        <w:t>) банковских дней с момента получения от Исполнителя счета на оплату.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3.3.Форма расчетов по настоящему договору – денежные средства, вносимые Заказчикам на расчетный счет Исполнителя через кредитно-кассовые организации. Валюта расчетов по настоящему договору – рубль Российской Федерации. По соглашению Сторон возможны иные способы расчетов, не запрещенные законодательством РФ.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3.4.Датой (моментом) оплаты по настоящему договору считается дата поступления денежных средств на расчетный счет Исполнителя. </w:t>
      </w:r>
    </w:p>
    <w:p w:rsidR="00052C39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3.5. Оплата прои</w:t>
      </w:r>
      <w:r>
        <w:rPr>
          <w:sz w:val="18"/>
          <w:szCs w:val="18"/>
        </w:rPr>
        <w:t>зводится Заказчиком в срок до 21 числа текущего месяца.</w:t>
      </w:r>
    </w:p>
    <w:p w:rsidR="00052C39" w:rsidRPr="002E0A6B" w:rsidRDefault="00052C39" w:rsidP="00052C39">
      <w:pPr>
        <w:rPr>
          <w:sz w:val="18"/>
          <w:szCs w:val="18"/>
        </w:rPr>
      </w:pPr>
      <w:r>
        <w:rPr>
          <w:sz w:val="18"/>
          <w:szCs w:val="18"/>
        </w:rPr>
        <w:t>3.6. Предоставить копию чека об оплате</w:t>
      </w:r>
      <w:r w:rsidRPr="002E0A6B">
        <w:rPr>
          <w:sz w:val="18"/>
          <w:szCs w:val="18"/>
        </w:rPr>
        <w:t xml:space="preserve"> </w:t>
      </w:r>
      <w:r>
        <w:rPr>
          <w:sz w:val="18"/>
          <w:szCs w:val="18"/>
        </w:rPr>
        <w:t>Заказчику.</w:t>
      </w:r>
    </w:p>
    <w:p w:rsidR="00052C39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4. УСЛОВИЯ ИЗМ</w:t>
      </w:r>
      <w:r>
        <w:rPr>
          <w:b/>
          <w:sz w:val="18"/>
          <w:szCs w:val="18"/>
        </w:rPr>
        <w:t>Е</w:t>
      </w:r>
      <w:r w:rsidRPr="002E0A6B">
        <w:rPr>
          <w:b/>
          <w:sz w:val="18"/>
          <w:szCs w:val="18"/>
        </w:rPr>
        <w:t>НЕНИЯ, РАСТОРЖЕНИЯ ДОГОВ</w:t>
      </w:r>
      <w:r>
        <w:rPr>
          <w:b/>
          <w:sz w:val="18"/>
          <w:szCs w:val="18"/>
        </w:rPr>
        <w:t>О</w:t>
      </w:r>
      <w:r w:rsidRPr="002E0A6B">
        <w:rPr>
          <w:b/>
          <w:sz w:val="18"/>
          <w:szCs w:val="18"/>
        </w:rPr>
        <w:t>РА</w:t>
      </w:r>
    </w:p>
    <w:p w:rsidR="00052C39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lastRenderedPageBreak/>
        <w:t xml:space="preserve">4.2.Настоящий договор может быть расторгнутым в порядке, предусмотренном действующим законодательством, в том числе по завершении </w:t>
      </w:r>
      <w:proofErr w:type="gramStart"/>
      <w:r w:rsidRPr="002E0A6B">
        <w:rPr>
          <w:sz w:val="18"/>
          <w:szCs w:val="18"/>
        </w:rPr>
        <w:t>обучения</w:t>
      </w:r>
      <w:proofErr w:type="gramEnd"/>
      <w:r w:rsidRPr="002E0A6B">
        <w:rPr>
          <w:sz w:val="18"/>
          <w:szCs w:val="18"/>
        </w:rPr>
        <w:t xml:space="preserve"> по выбранной образовательной программе, а также в случае выбора Заказчиком иной образовательной программы.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4.3.Если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4.3.1.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4.3.</w:t>
      </w:r>
      <w:r>
        <w:rPr>
          <w:sz w:val="18"/>
          <w:szCs w:val="18"/>
        </w:rPr>
        <w:t>2</w:t>
      </w:r>
      <w:r w:rsidRPr="002E0A6B">
        <w:rPr>
          <w:sz w:val="18"/>
          <w:szCs w:val="18"/>
        </w:rPr>
        <w:t>. Расторгнуть договор.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4.4. По инициативе Исполнителя договор, может быть, расторгнут в одностороннем порядке в следующем случае: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4.4.</w:t>
      </w:r>
      <w:r>
        <w:rPr>
          <w:sz w:val="18"/>
          <w:szCs w:val="18"/>
        </w:rPr>
        <w:t>1</w:t>
      </w:r>
      <w:r w:rsidRPr="002E0A6B">
        <w:rPr>
          <w:sz w:val="18"/>
          <w:szCs w:val="18"/>
        </w:rPr>
        <w:t>. Просрочка оплаты стоимости платных образовательных услуг;</w:t>
      </w:r>
    </w:p>
    <w:p w:rsidR="00052C39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4.4.</w:t>
      </w:r>
      <w:r>
        <w:rPr>
          <w:sz w:val="18"/>
          <w:szCs w:val="18"/>
        </w:rPr>
        <w:t>2</w:t>
      </w:r>
      <w:r w:rsidRPr="002E0A6B">
        <w:rPr>
          <w:sz w:val="18"/>
          <w:szCs w:val="18"/>
        </w:rPr>
        <w:t>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5. ОТВЕТСТВЕННОСТЬ ЗА НЕИСПОЛНЕНИЕ ИЛИ НЕНАДЛЕЖАЩЕЕ ИСПОЛНЕНИЕ ОБЯЗАТЕЛЬСТВ ПО НАСТОЯЩЕМУ ДОГОВОРУ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6 . ПОРЯДОК РАЗРЕШЕНИЯ СПОРОВ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6.1.Все споры и разногласия по настоящему договору Стороны будут стремиться разрешить в порядке досудебного разбирательства.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6.2.Претензионный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6.3.Если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052C39" w:rsidRPr="002E0A6B" w:rsidRDefault="00052C39" w:rsidP="00052C39">
      <w:pPr>
        <w:rPr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b/>
          <w:sz w:val="18"/>
          <w:szCs w:val="18"/>
        </w:rPr>
      </w:pPr>
      <w:r w:rsidRPr="002E0A6B">
        <w:rPr>
          <w:b/>
          <w:sz w:val="18"/>
          <w:szCs w:val="18"/>
        </w:rPr>
        <w:t>7. СРОК ДЕЙСТВИЯ ДОГОВОРА И ПРОЧИЕ УСЛОВИЯ</w:t>
      </w:r>
    </w:p>
    <w:p w:rsidR="00052C39" w:rsidRPr="002E0A6B" w:rsidRDefault="00052C39" w:rsidP="00052C39">
      <w:pPr>
        <w:jc w:val="center"/>
        <w:rPr>
          <w:b/>
          <w:sz w:val="18"/>
          <w:szCs w:val="18"/>
        </w:rPr>
      </w:pP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7.1.Настоящий договор вступает в силу с момента  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>подписания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>и действует до «</w:t>
      </w:r>
      <w:r>
        <w:rPr>
          <w:sz w:val="18"/>
          <w:szCs w:val="18"/>
        </w:rPr>
        <w:t>30</w:t>
      </w:r>
      <w:r w:rsidRPr="002E0A6B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апреля </w:t>
      </w:r>
      <w:r w:rsidRPr="002E0A6B">
        <w:rPr>
          <w:sz w:val="18"/>
          <w:szCs w:val="18"/>
        </w:rPr>
        <w:t>201</w:t>
      </w:r>
      <w:r w:rsidR="008F01E4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>г., а в части  расчетов между сторонами – до полного их завершения.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7.2.Любые соглашения Исполнителя и Заказчика по дополнению и/или изменению условий настоящего договора имеют силу и являются неотъемлемой частью настоящего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 xml:space="preserve">  договора, в том случае, если они оформлены в письменном виде, подписаны Сторонами.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 xml:space="preserve">7.3. </w:t>
      </w:r>
      <w:proofErr w:type="gramStart"/>
      <w:r w:rsidRPr="002E0A6B">
        <w:rPr>
          <w:sz w:val="18"/>
          <w:szCs w:val="18"/>
        </w:rPr>
        <w:t>В случае изменения реквизитов Исполнителя или Заказчика</w:t>
      </w:r>
      <w:r>
        <w:rPr>
          <w:sz w:val="18"/>
          <w:szCs w:val="18"/>
        </w:rPr>
        <w:t xml:space="preserve"> </w:t>
      </w:r>
      <w:r w:rsidRPr="002E0A6B">
        <w:rPr>
          <w:sz w:val="18"/>
          <w:szCs w:val="18"/>
        </w:rPr>
        <w:t xml:space="preserve">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реорганизации, изменения  наименования, формы собственности, организационно-правовой формы Стороны обязаны сообщить друг другу об этом в течение </w:t>
      </w:r>
      <w:r>
        <w:rPr>
          <w:sz w:val="18"/>
          <w:szCs w:val="18"/>
        </w:rPr>
        <w:t>5</w:t>
      </w:r>
      <w:r w:rsidRPr="002E0A6B">
        <w:rPr>
          <w:sz w:val="18"/>
          <w:szCs w:val="18"/>
        </w:rPr>
        <w:t xml:space="preserve"> (</w:t>
      </w:r>
      <w:r>
        <w:rPr>
          <w:sz w:val="18"/>
          <w:szCs w:val="18"/>
        </w:rPr>
        <w:t>пяти</w:t>
      </w:r>
      <w:r w:rsidRPr="002E0A6B">
        <w:rPr>
          <w:sz w:val="18"/>
          <w:szCs w:val="18"/>
        </w:rPr>
        <w:t>) рабочих  дней с момента возникновения таких обстоятельств.</w:t>
      </w:r>
      <w:proofErr w:type="gramEnd"/>
      <w:r w:rsidRPr="002E0A6B">
        <w:rPr>
          <w:sz w:val="18"/>
          <w:szCs w:val="18"/>
        </w:rPr>
        <w:t xml:space="preserve"> Сторона, не сообщившая другой Стороне об указанных обстоятельствах, несет риск имущественной ответственности, за убытки и иные неблагополучные последствия, причиненные вследствие этого другой Стороне.</w:t>
      </w:r>
    </w:p>
    <w:p w:rsidR="00052C39" w:rsidRPr="002E0A6B" w:rsidRDefault="00052C39" w:rsidP="00052C39">
      <w:pPr>
        <w:rPr>
          <w:sz w:val="18"/>
          <w:szCs w:val="18"/>
        </w:rPr>
      </w:pPr>
      <w:r w:rsidRPr="002E0A6B">
        <w:rPr>
          <w:sz w:val="18"/>
          <w:szCs w:val="18"/>
        </w:rPr>
        <w:t>7.4.На момент подписания,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52C39" w:rsidRDefault="00052C39" w:rsidP="00052C39">
      <w:pPr>
        <w:rPr>
          <w:sz w:val="18"/>
          <w:szCs w:val="18"/>
        </w:rPr>
      </w:pPr>
    </w:p>
    <w:p w:rsidR="00052C39" w:rsidRPr="0083638F" w:rsidRDefault="00052C39" w:rsidP="00052C3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7.5 Реквизиты для оплаты: </w:t>
      </w:r>
      <w:r w:rsidRPr="0083638F">
        <w:rPr>
          <w:sz w:val="18"/>
          <w:szCs w:val="18"/>
          <w:u w:val="single"/>
        </w:rPr>
        <w:t>Департамент финансов администрации города Перми</w:t>
      </w:r>
      <w:r>
        <w:rPr>
          <w:sz w:val="18"/>
          <w:szCs w:val="18"/>
          <w:u w:val="single"/>
        </w:rPr>
        <w:t xml:space="preserve">  </w:t>
      </w:r>
      <w:r w:rsidRPr="0083638F">
        <w:rPr>
          <w:sz w:val="18"/>
          <w:szCs w:val="18"/>
          <w:u w:val="single"/>
        </w:rPr>
        <w:t>(МБОУ «СОШ №45»г</w:t>
      </w:r>
      <w:proofErr w:type="gramStart"/>
      <w:r w:rsidRPr="0083638F">
        <w:rPr>
          <w:sz w:val="18"/>
          <w:szCs w:val="18"/>
          <w:u w:val="single"/>
        </w:rPr>
        <w:t>.П</w:t>
      </w:r>
      <w:proofErr w:type="gramEnd"/>
      <w:r w:rsidRPr="0083638F">
        <w:rPr>
          <w:sz w:val="18"/>
          <w:szCs w:val="18"/>
          <w:u w:val="single"/>
        </w:rPr>
        <w:t>ерми, л/с 06930003337)___</w:t>
      </w:r>
    </w:p>
    <w:p w:rsidR="00052C39" w:rsidRDefault="00052C39" w:rsidP="00052C39">
      <w:pPr>
        <w:jc w:val="center"/>
        <w:rPr>
          <w:sz w:val="18"/>
          <w:szCs w:val="18"/>
        </w:rPr>
      </w:pPr>
      <w:r w:rsidRPr="0083638F">
        <w:rPr>
          <w:sz w:val="18"/>
          <w:szCs w:val="18"/>
        </w:rPr>
        <w:t>(наименование получателя платежа)</w:t>
      </w:r>
    </w:p>
    <w:p w:rsidR="00052C39" w:rsidRDefault="00052C39" w:rsidP="00052C39">
      <w:pPr>
        <w:rPr>
          <w:sz w:val="18"/>
          <w:szCs w:val="18"/>
          <w:u w:val="single"/>
        </w:rPr>
      </w:pPr>
      <w:r w:rsidRPr="0083638F">
        <w:rPr>
          <w:sz w:val="18"/>
          <w:szCs w:val="18"/>
          <w:u w:val="single"/>
        </w:rPr>
        <w:t>ИНН 5907013650 КПП 590701001</w:t>
      </w:r>
      <w:r>
        <w:rPr>
          <w:sz w:val="18"/>
          <w:szCs w:val="18"/>
          <w:u w:val="single"/>
        </w:rPr>
        <w:t xml:space="preserve"> </w:t>
      </w:r>
      <w:r w:rsidRPr="0083638F">
        <w:rPr>
          <w:sz w:val="18"/>
          <w:szCs w:val="18"/>
          <w:u w:val="single"/>
        </w:rPr>
        <w:t>Отделение Пермь г</w:t>
      </w:r>
      <w:proofErr w:type="gramStart"/>
      <w:r w:rsidRPr="0083638F">
        <w:rPr>
          <w:sz w:val="18"/>
          <w:szCs w:val="18"/>
          <w:u w:val="single"/>
        </w:rPr>
        <w:t>.П</w:t>
      </w:r>
      <w:proofErr w:type="gramEnd"/>
      <w:r w:rsidRPr="0083638F">
        <w:rPr>
          <w:sz w:val="18"/>
          <w:szCs w:val="18"/>
          <w:u w:val="single"/>
        </w:rPr>
        <w:t>ермь</w:t>
      </w:r>
      <w:r w:rsidRPr="002F4739">
        <w:rPr>
          <w:sz w:val="18"/>
          <w:szCs w:val="18"/>
          <w:u w:val="single"/>
        </w:rPr>
        <w:t xml:space="preserve"> </w:t>
      </w:r>
      <w:proofErr w:type="spellStart"/>
      <w:r w:rsidRPr="0083638F">
        <w:rPr>
          <w:sz w:val="18"/>
          <w:szCs w:val="18"/>
          <w:u w:val="single"/>
        </w:rPr>
        <w:t>р</w:t>
      </w:r>
      <w:proofErr w:type="spellEnd"/>
      <w:r w:rsidRPr="0083638F">
        <w:rPr>
          <w:sz w:val="18"/>
          <w:szCs w:val="18"/>
          <w:u w:val="single"/>
        </w:rPr>
        <w:t xml:space="preserve">/с </w:t>
      </w:r>
      <w:r w:rsidRPr="0083638F">
        <w:rPr>
          <w:b/>
          <w:sz w:val="18"/>
          <w:szCs w:val="18"/>
          <w:u w:val="single"/>
        </w:rPr>
        <w:t>40701810157733000003</w:t>
      </w:r>
      <w:r w:rsidRPr="0083638F">
        <w:rPr>
          <w:sz w:val="18"/>
          <w:szCs w:val="18"/>
          <w:u w:val="single"/>
        </w:rPr>
        <w:t xml:space="preserve"> БИК 045773001___</w:t>
      </w:r>
    </w:p>
    <w:p w:rsidR="00052C39" w:rsidRPr="0083638F" w:rsidRDefault="00052C39" w:rsidP="00052C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83638F">
        <w:rPr>
          <w:sz w:val="18"/>
          <w:szCs w:val="18"/>
        </w:rPr>
        <w:t>(наименование банка и банковские реквизиты)</w:t>
      </w:r>
    </w:p>
    <w:p w:rsidR="00052C39" w:rsidRPr="002F4739" w:rsidRDefault="00052C39" w:rsidP="00052C39">
      <w:pPr>
        <w:rPr>
          <w:sz w:val="18"/>
          <w:szCs w:val="18"/>
          <w:u w:val="single"/>
        </w:rPr>
      </w:pPr>
      <w:r w:rsidRPr="0083638F">
        <w:rPr>
          <w:sz w:val="18"/>
          <w:szCs w:val="18"/>
          <w:u w:val="single"/>
        </w:rPr>
        <w:t>_</w:t>
      </w:r>
      <w:r w:rsidRPr="0083638F">
        <w:rPr>
          <w:b/>
          <w:sz w:val="18"/>
          <w:szCs w:val="18"/>
          <w:u w:val="single"/>
        </w:rPr>
        <w:t xml:space="preserve">КБК 00000000000000000130, </w:t>
      </w:r>
      <w:r w:rsidRPr="0083638F">
        <w:rPr>
          <w:sz w:val="18"/>
          <w:szCs w:val="18"/>
          <w:u w:val="single"/>
        </w:rPr>
        <w:t>ОКТМ 57701000</w:t>
      </w:r>
      <w:r w:rsidRPr="0083638F">
        <w:rPr>
          <w:b/>
          <w:sz w:val="18"/>
          <w:szCs w:val="18"/>
          <w:u w:val="single"/>
        </w:rPr>
        <w:t>__</w:t>
      </w:r>
      <w:r w:rsidRPr="002F4739">
        <w:rPr>
          <w:i/>
          <w:sz w:val="18"/>
          <w:szCs w:val="18"/>
          <w:u w:val="single"/>
        </w:rPr>
        <w:t xml:space="preserve"> Назначение платежа</w:t>
      </w:r>
      <w:r w:rsidRPr="002F4739">
        <w:rPr>
          <w:sz w:val="18"/>
          <w:szCs w:val="18"/>
          <w:u w:val="single"/>
        </w:rPr>
        <w:t xml:space="preserve">: ФИО </w:t>
      </w:r>
      <w:r>
        <w:rPr>
          <w:sz w:val="18"/>
          <w:szCs w:val="18"/>
          <w:u w:val="single"/>
        </w:rPr>
        <w:t xml:space="preserve"> </w:t>
      </w:r>
      <w:r w:rsidRPr="002F4739">
        <w:rPr>
          <w:sz w:val="18"/>
          <w:szCs w:val="18"/>
          <w:u w:val="single"/>
        </w:rPr>
        <w:t>ребенка, наимен</w:t>
      </w:r>
      <w:r>
        <w:rPr>
          <w:sz w:val="18"/>
          <w:szCs w:val="18"/>
          <w:u w:val="single"/>
        </w:rPr>
        <w:t>ование курса.</w:t>
      </w:r>
    </w:p>
    <w:p w:rsidR="00052C39" w:rsidRDefault="00052C39" w:rsidP="00052C39">
      <w:pPr>
        <w:rPr>
          <w:sz w:val="18"/>
          <w:szCs w:val="18"/>
        </w:rPr>
      </w:pPr>
    </w:p>
    <w:p w:rsidR="00052C39" w:rsidRDefault="00052C39" w:rsidP="00052C39">
      <w:pPr>
        <w:jc w:val="center"/>
        <w:rPr>
          <w:sz w:val="18"/>
          <w:szCs w:val="18"/>
        </w:rPr>
      </w:pPr>
    </w:p>
    <w:p w:rsidR="00052C39" w:rsidRPr="00AB1843" w:rsidRDefault="00052C39" w:rsidP="00052C39">
      <w:pPr>
        <w:jc w:val="center"/>
        <w:rPr>
          <w:b/>
          <w:sz w:val="18"/>
          <w:szCs w:val="18"/>
        </w:rPr>
      </w:pPr>
      <w:r w:rsidRPr="00AB1843">
        <w:rPr>
          <w:b/>
          <w:sz w:val="18"/>
          <w:szCs w:val="18"/>
        </w:rPr>
        <w:t>8. РЕКВИЗИТЫ И ПОДПИСИ СТОРОН</w:t>
      </w:r>
    </w:p>
    <w:p w:rsidR="00052C39" w:rsidRPr="002E0A6B" w:rsidRDefault="00052C39" w:rsidP="00052C39">
      <w:pPr>
        <w:rPr>
          <w:sz w:val="18"/>
          <w:szCs w:val="18"/>
        </w:rPr>
      </w:pPr>
    </w:p>
    <w:tbl>
      <w:tblPr>
        <w:tblW w:w="9929" w:type="dxa"/>
        <w:tblInd w:w="108" w:type="dxa"/>
        <w:tblLayout w:type="fixed"/>
        <w:tblLook w:val="0000"/>
      </w:tblPr>
      <w:tblGrid>
        <w:gridCol w:w="3069"/>
        <w:gridCol w:w="3430"/>
        <w:gridCol w:w="3430"/>
      </w:tblGrid>
      <w:tr w:rsidR="00052C39" w:rsidRPr="002E0A6B" w:rsidTr="00495903">
        <w:trPr>
          <w:trHeight w:val="822"/>
        </w:trPr>
        <w:tc>
          <w:tcPr>
            <w:tcW w:w="3069" w:type="dxa"/>
          </w:tcPr>
          <w:p w:rsidR="00052C39" w:rsidRPr="0083638F" w:rsidRDefault="00052C39" w:rsidP="00BC6C1E">
            <w:pPr>
              <w:rPr>
                <w:sz w:val="20"/>
                <w:szCs w:val="20"/>
              </w:rPr>
            </w:pPr>
            <w:r w:rsidRPr="0083638F">
              <w:rPr>
                <w:sz w:val="20"/>
                <w:szCs w:val="20"/>
              </w:rPr>
              <w:t>ИСПОЛНИТЕЛЬ:</w:t>
            </w:r>
          </w:p>
          <w:p w:rsidR="00495903" w:rsidRDefault="00495903" w:rsidP="00BC6C1E">
            <w:pPr>
              <w:rPr>
                <w:sz w:val="18"/>
                <w:szCs w:val="18"/>
                <w:u w:val="single"/>
              </w:rPr>
            </w:pPr>
          </w:p>
          <w:p w:rsidR="00052C39" w:rsidRDefault="00052C39" w:rsidP="00BC6C1E">
            <w:pPr>
              <w:rPr>
                <w:sz w:val="18"/>
                <w:szCs w:val="18"/>
                <w:u w:val="single"/>
              </w:rPr>
            </w:pPr>
            <w:r w:rsidRPr="0083638F">
              <w:rPr>
                <w:sz w:val="18"/>
                <w:szCs w:val="18"/>
                <w:u w:val="single"/>
              </w:rPr>
              <w:t>МБОУ «СОШ №45»г</w:t>
            </w:r>
            <w:proofErr w:type="gramStart"/>
            <w:r w:rsidRPr="0083638F">
              <w:rPr>
                <w:sz w:val="18"/>
                <w:szCs w:val="18"/>
                <w:u w:val="single"/>
              </w:rPr>
              <w:t>.П</w:t>
            </w:r>
            <w:proofErr w:type="gramEnd"/>
            <w:r w:rsidRPr="0083638F">
              <w:rPr>
                <w:sz w:val="18"/>
                <w:szCs w:val="18"/>
                <w:u w:val="single"/>
              </w:rPr>
              <w:t xml:space="preserve">ерми, </w:t>
            </w:r>
          </w:p>
          <w:p w:rsidR="00495903" w:rsidRDefault="00495903" w:rsidP="00BC6C1E">
            <w:pPr>
              <w:rPr>
                <w:sz w:val="18"/>
                <w:szCs w:val="18"/>
                <w:u w:val="single"/>
              </w:rPr>
            </w:pPr>
          </w:p>
          <w:p w:rsidR="00052C39" w:rsidRDefault="00052C39" w:rsidP="00BC6C1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614026, г</w:t>
            </w:r>
            <w:proofErr w:type="gramStart"/>
            <w:r>
              <w:rPr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sz w:val="18"/>
                <w:szCs w:val="18"/>
                <w:u w:val="single"/>
              </w:rPr>
              <w:t>ермь, ул.Валёжная,15</w:t>
            </w:r>
          </w:p>
          <w:p w:rsidR="00495903" w:rsidRDefault="00495903" w:rsidP="00BC6C1E">
            <w:pPr>
              <w:rPr>
                <w:sz w:val="18"/>
                <w:szCs w:val="18"/>
                <w:u w:val="single"/>
              </w:rPr>
            </w:pPr>
          </w:p>
          <w:p w:rsidR="00052C39" w:rsidRDefault="00052C39" w:rsidP="00BC6C1E">
            <w:pPr>
              <w:rPr>
                <w:sz w:val="18"/>
                <w:szCs w:val="18"/>
                <w:u w:val="single"/>
              </w:rPr>
            </w:pPr>
            <w:r w:rsidRPr="0083638F">
              <w:rPr>
                <w:sz w:val="18"/>
                <w:szCs w:val="18"/>
                <w:u w:val="single"/>
              </w:rPr>
              <w:t>ИНН 5907013650 КПП 590701001</w:t>
            </w:r>
          </w:p>
          <w:p w:rsidR="00052C39" w:rsidRDefault="00052C39" w:rsidP="00BC6C1E">
            <w:pPr>
              <w:rPr>
                <w:sz w:val="18"/>
                <w:szCs w:val="18"/>
              </w:rPr>
            </w:pPr>
          </w:p>
          <w:p w:rsidR="00052C39" w:rsidRPr="002F47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F4739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:</w:t>
            </w:r>
          </w:p>
          <w:p w:rsidR="00052C39" w:rsidRPr="002F4739" w:rsidRDefault="00052C39" w:rsidP="00BC6C1E">
            <w:pPr>
              <w:rPr>
                <w:sz w:val="18"/>
                <w:szCs w:val="18"/>
              </w:rPr>
            </w:pPr>
          </w:p>
          <w:p w:rsidR="00495903" w:rsidRDefault="00495903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2C39" w:rsidRPr="002F47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="00495903">
              <w:rPr>
                <w:sz w:val="18"/>
                <w:szCs w:val="18"/>
              </w:rPr>
              <w:t>_____</w:t>
            </w:r>
            <w:r w:rsidRPr="002F4739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А.В. </w:t>
            </w:r>
            <w:proofErr w:type="spellStart"/>
            <w:r>
              <w:rPr>
                <w:sz w:val="18"/>
                <w:szCs w:val="18"/>
              </w:rPr>
              <w:t>Ломихин</w:t>
            </w:r>
            <w:proofErr w:type="spellEnd"/>
            <w:r w:rsidRPr="002F4739">
              <w:rPr>
                <w:sz w:val="18"/>
                <w:szCs w:val="18"/>
              </w:rPr>
              <w:t>/</w:t>
            </w:r>
          </w:p>
          <w:p w:rsidR="00052C39" w:rsidRPr="0083638F" w:rsidRDefault="00052C39" w:rsidP="00BC6C1E">
            <w:pPr>
              <w:rPr>
                <w:sz w:val="20"/>
                <w:szCs w:val="20"/>
              </w:rPr>
            </w:pPr>
            <w:r w:rsidRPr="002F4739">
              <w:rPr>
                <w:sz w:val="18"/>
                <w:szCs w:val="18"/>
              </w:rPr>
              <w:t>МП</w:t>
            </w:r>
          </w:p>
        </w:tc>
        <w:tc>
          <w:tcPr>
            <w:tcW w:w="3430" w:type="dxa"/>
          </w:tcPr>
          <w:p w:rsidR="00052C39" w:rsidRDefault="00052C39" w:rsidP="00BC6C1E">
            <w:pPr>
              <w:rPr>
                <w:sz w:val="18"/>
                <w:szCs w:val="18"/>
              </w:rPr>
            </w:pPr>
            <w:r w:rsidRPr="002E0A6B">
              <w:rPr>
                <w:sz w:val="18"/>
                <w:szCs w:val="18"/>
              </w:rPr>
              <w:t>ЗАКАЗЧИК: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9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r w:rsidR="0049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r w:rsidR="00495903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_________________________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Адрес:_______________________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данные____________</w:t>
            </w: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Телефон:_____________________</w:t>
            </w:r>
          </w:p>
          <w:p w:rsidR="00052C39" w:rsidRDefault="00052C39" w:rsidP="00BC6C1E">
            <w:pPr>
              <w:rPr>
                <w:sz w:val="18"/>
                <w:szCs w:val="18"/>
              </w:rPr>
            </w:pPr>
          </w:p>
          <w:p w:rsidR="00052C39" w:rsidRPr="002E0A6B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_____________/______________/</w:t>
            </w:r>
          </w:p>
        </w:tc>
        <w:tc>
          <w:tcPr>
            <w:tcW w:w="3430" w:type="dxa"/>
          </w:tcPr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  <w:r w:rsidRPr="002E0A6B">
              <w:rPr>
                <w:sz w:val="18"/>
                <w:szCs w:val="18"/>
              </w:rPr>
              <w:t>: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9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r w:rsidR="0049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r w:rsidR="004959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_________________________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Адрес:___________________</w:t>
            </w:r>
            <w:r w:rsidR="004F30C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4F30C4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  <w:r w:rsidR="00052C39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</w:t>
            </w:r>
            <w:r w:rsidR="00052C39">
              <w:rPr>
                <w:sz w:val="18"/>
                <w:szCs w:val="18"/>
              </w:rPr>
              <w:t>__</w:t>
            </w:r>
          </w:p>
          <w:p w:rsidR="004C351E" w:rsidRDefault="004C351E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4F30C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</w:t>
            </w:r>
          </w:p>
          <w:p w:rsidR="00495903" w:rsidRDefault="00495903" w:rsidP="00BC6C1E">
            <w:pPr>
              <w:rPr>
                <w:sz w:val="18"/>
                <w:szCs w:val="18"/>
              </w:rPr>
            </w:pPr>
          </w:p>
          <w:p w:rsidR="00052C39" w:rsidRDefault="00052C39" w:rsidP="00BC6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  <w:r w:rsidR="004F30C4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</w:t>
            </w:r>
          </w:p>
          <w:p w:rsidR="00052C39" w:rsidRDefault="00052C39" w:rsidP="00BC6C1E">
            <w:pPr>
              <w:rPr>
                <w:sz w:val="18"/>
                <w:szCs w:val="18"/>
              </w:rPr>
            </w:pPr>
          </w:p>
          <w:p w:rsidR="00052C39" w:rsidRPr="002E0A6B" w:rsidRDefault="00052C39" w:rsidP="00BC6C1E">
            <w:pPr>
              <w:rPr>
                <w:sz w:val="18"/>
                <w:szCs w:val="18"/>
              </w:rPr>
            </w:pPr>
          </w:p>
        </w:tc>
      </w:tr>
    </w:tbl>
    <w:p w:rsidR="00654EF7" w:rsidRPr="00654EF7" w:rsidRDefault="00654EF7" w:rsidP="008F01E4"/>
    <w:sectPr w:rsidR="00654EF7" w:rsidRPr="00654EF7" w:rsidSect="000A05B1">
      <w:footerReference w:type="default" r:id="rId7"/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58" w:rsidRDefault="00A62C58" w:rsidP="00052C39">
      <w:r>
        <w:separator/>
      </w:r>
    </w:p>
  </w:endnote>
  <w:endnote w:type="continuationSeparator" w:id="0">
    <w:p w:rsidR="00A62C58" w:rsidRDefault="00A62C58" w:rsidP="0005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6B" w:rsidRPr="00464F2C" w:rsidRDefault="00592C75" w:rsidP="00FF49AC">
    <w:pPr>
      <w:pStyle w:val="a3"/>
      <w:jc w:val="right"/>
      <w:rPr>
        <w:sz w:val="21"/>
        <w:szCs w:val="21"/>
      </w:rPr>
    </w:pPr>
    <w:r>
      <w:rPr>
        <w:sz w:val="21"/>
        <w:szCs w:val="21"/>
      </w:rPr>
      <w:t xml:space="preserve">                    </w:t>
    </w:r>
    <w:r w:rsidRPr="00464F2C">
      <w:rPr>
        <w:sz w:val="21"/>
        <w:szCs w:val="21"/>
      </w:rPr>
      <w:t xml:space="preserve">стр. </w:t>
    </w:r>
    <w:r w:rsidR="00D61F3A" w:rsidRPr="00464F2C">
      <w:rPr>
        <w:sz w:val="21"/>
        <w:szCs w:val="21"/>
      </w:rPr>
      <w:fldChar w:fldCharType="begin"/>
    </w:r>
    <w:r w:rsidRPr="00464F2C">
      <w:rPr>
        <w:sz w:val="21"/>
        <w:szCs w:val="21"/>
      </w:rPr>
      <w:instrText xml:space="preserve"> PAGE </w:instrText>
    </w:r>
    <w:r w:rsidR="00D61F3A" w:rsidRPr="00464F2C">
      <w:rPr>
        <w:sz w:val="21"/>
        <w:szCs w:val="21"/>
      </w:rPr>
      <w:fldChar w:fldCharType="separate"/>
    </w:r>
    <w:r w:rsidR="008F01E4">
      <w:rPr>
        <w:noProof/>
        <w:sz w:val="21"/>
        <w:szCs w:val="21"/>
      </w:rPr>
      <w:t>3</w:t>
    </w:r>
    <w:r w:rsidR="00D61F3A" w:rsidRPr="00464F2C"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58" w:rsidRDefault="00A62C58" w:rsidP="00052C39">
      <w:r>
        <w:separator/>
      </w:r>
    </w:p>
  </w:footnote>
  <w:footnote w:type="continuationSeparator" w:id="0">
    <w:p w:rsidR="00A62C58" w:rsidRDefault="00A62C58" w:rsidP="00052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C39"/>
    <w:rsid w:val="00017163"/>
    <w:rsid w:val="000255EC"/>
    <w:rsid w:val="00040BA8"/>
    <w:rsid w:val="0004282F"/>
    <w:rsid w:val="00045A07"/>
    <w:rsid w:val="000501A0"/>
    <w:rsid w:val="00052C39"/>
    <w:rsid w:val="00065DDD"/>
    <w:rsid w:val="0007216F"/>
    <w:rsid w:val="00072F51"/>
    <w:rsid w:val="00074B72"/>
    <w:rsid w:val="000809A8"/>
    <w:rsid w:val="0009576F"/>
    <w:rsid w:val="000A19AC"/>
    <w:rsid w:val="000A29D5"/>
    <w:rsid w:val="000B25A4"/>
    <w:rsid w:val="000B272C"/>
    <w:rsid w:val="000B2E04"/>
    <w:rsid w:val="000C0AD2"/>
    <w:rsid w:val="000C27C1"/>
    <w:rsid w:val="000C69B1"/>
    <w:rsid w:val="000D0BE2"/>
    <w:rsid w:val="000D3A47"/>
    <w:rsid w:val="000E3D94"/>
    <w:rsid w:val="000E5C29"/>
    <w:rsid w:val="000F3EEA"/>
    <w:rsid w:val="000F4046"/>
    <w:rsid w:val="000F5EC2"/>
    <w:rsid w:val="00101A99"/>
    <w:rsid w:val="00104BC7"/>
    <w:rsid w:val="00104D37"/>
    <w:rsid w:val="00107AEB"/>
    <w:rsid w:val="001158A3"/>
    <w:rsid w:val="0012330A"/>
    <w:rsid w:val="001236E5"/>
    <w:rsid w:val="00123F7E"/>
    <w:rsid w:val="00124C48"/>
    <w:rsid w:val="00131A45"/>
    <w:rsid w:val="0013450F"/>
    <w:rsid w:val="00155A5F"/>
    <w:rsid w:val="001624B4"/>
    <w:rsid w:val="00165F18"/>
    <w:rsid w:val="0017383C"/>
    <w:rsid w:val="0018565C"/>
    <w:rsid w:val="00185975"/>
    <w:rsid w:val="00186C03"/>
    <w:rsid w:val="001929D5"/>
    <w:rsid w:val="001A0CF6"/>
    <w:rsid w:val="001B1F74"/>
    <w:rsid w:val="001B5520"/>
    <w:rsid w:val="001C4D6A"/>
    <w:rsid w:val="001D419E"/>
    <w:rsid w:val="001D47A4"/>
    <w:rsid w:val="001E6C50"/>
    <w:rsid w:val="001F4358"/>
    <w:rsid w:val="001F4FFC"/>
    <w:rsid w:val="00202075"/>
    <w:rsid w:val="002029AC"/>
    <w:rsid w:val="00212F69"/>
    <w:rsid w:val="00214068"/>
    <w:rsid w:val="002177CA"/>
    <w:rsid w:val="002207FE"/>
    <w:rsid w:val="002240CF"/>
    <w:rsid w:val="00230698"/>
    <w:rsid w:val="0023341D"/>
    <w:rsid w:val="00240F28"/>
    <w:rsid w:val="00244D39"/>
    <w:rsid w:val="0024546A"/>
    <w:rsid w:val="00250038"/>
    <w:rsid w:val="00256B24"/>
    <w:rsid w:val="00256F8D"/>
    <w:rsid w:val="00260B89"/>
    <w:rsid w:val="00265803"/>
    <w:rsid w:val="00274D55"/>
    <w:rsid w:val="00281A65"/>
    <w:rsid w:val="00293A9F"/>
    <w:rsid w:val="00295A2E"/>
    <w:rsid w:val="00295D7E"/>
    <w:rsid w:val="002A34CB"/>
    <w:rsid w:val="002B02CC"/>
    <w:rsid w:val="002B4A42"/>
    <w:rsid w:val="002C3D6A"/>
    <w:rsid w:val="002D2A80"/>
    <w:rsid w:val="002E048B"/>
    <w:rsid w:val="002E3623"/>
    <w:rsid w:val="002E37F1"/>
    <w:rsid w:val="002E576C"/>
    <w:rsid w:val="002E5A7A"/>
    <w:rsid w:val="002F0517"/>
    <w:rsid w:val="003042AA"/>
    <w:rsid w:val="00306522"/>
    <w:rsid w:val="00312DC4"/>
    <w:rsid w:val="003228A7"/>
    <w:rsid w:val="0032586C"/>
    <w:rsid w:val="00327F89"/>
    <w:rsid w:val="00330539"/>
    <w:rsid w:val="0033184F"/>
    <w:rsid w:val="003319FB"/>
    <w:rsid w:val="00336B38"/>
    <w:rsid w:val="0034223C"/>
    <w:rsid w:val="00342330"/>
    <w:rsid w:val="00342348"/>
    <w:rsid w:val="00347DC6"/>
    <w:rsid w:val="00350F23"/>
    <w:rsid w:val="00365D68"/>
    <w:rsid w:val="003741BA"/>
    <w:rsid w:val="00376FE7"/>
    <w:rsid w:val="00381954"/>
    <w:rsid w:val="003A2D8A"/>
    <w:rsid w:val="003A53DC"/>
    <w:rsid w:val="003B701A"/>
    <w:rsid w:val="003D0B0A"/>
    <w:rsid w:val="003D54AD"/>
    <w:rsid w:val="003D6FAB"/>
    <w:rsid w:val="003E4535"/>
    <w:rsid w:val="003E7F5C"/>
    <w:rsid w:val="003F1398"/>
    <w:rsid w:val="003F318F"/>
    <w:rsid w:val="003F705C"/>
    <w:rsid w:val="00401A76"/>
    <w:rsid w:val="00403378"/>
    <w:rsid w:val="00406674"/>
    <w:rsid w:val="00422BD3"/>
    <w:rsid w:val="00423BE7"/>
    <w:rsid w:val="00430CC0"/>
    <w:rsid w:val="0043156C"/>
    <w:rsid w:val="0043522E"/>
    <w:rsid w:val="00435AC6"/>
    <w:rsid w:val="00437D8F"/>
    <w:rsid w:val="0044135D"/>
    <w:rsid w:val="00442BF7"/>
    <w:rsid w:val="00444476"/>
    <w:rsid w:val="00454643"/>
    <w:rsid w:val="004546D5"/>
    <w:rsid w:val="00471508"/>
    <w:rsid w:val="00475E97"/>
    <w:rsid w:val="00482DB1"/>
    <w:rsid w:val="004842F1"/>
    <w:rsid w:val="00485F77"/>
    <w:rsid w:val="0048681A"/>
    <w:rsid w:val="004925A5"/>
    <w:rsid w:val="00494265"/>
    <w:rsid w:val="0049571C"/>
    <w:rsid w:val="00495903"/>
    <w:rsid w:val="00495AE1"/>
    <w:rsid w:val="004A0B33"/>
    <w:rsid w:val="004A4D65"/>
    <w:rsid w:val="004B2DDA"/>
    <w:rsid w:val="004B3850"/>
    <w:rsid w:val="004C1401"/>
    <w:rsid w:val="004C27FB"/>
    <w:rsid w:val="004C351E"/>
    <w:rsid w:val="004C3B60"/>
    <w:rsid w:val="004D09AC"/>
    <w:rsid w:val="004D12D2"/>
    <w:rsid w:val="004E091D"/>
    <w:rsid w:val="004E232D"/>
    <w:rsid w:val="004F00B7"/>
    <w:rsid w:val="004F2614"/>
    <w:rsid w:val="004F30C4"/>
    <w:rsid w:val="004F6666"/>
    <w:rsid w:val="00502607"/>
    <w:rsid w:val="00505467"/>
    <w:rsid w:val="00510FF4"/>
    <w:rsid w:val="0052117B"/>
    <w:rsid w:val="005225DC"/>
    <w:rsid w:val="00525AEE"/>
    <w:rsid w:val="005272E4"/>
    <w:rsid w:val="005313D9"/>
    <w:rsid w:val="005373D4"/>
    <w:rsid w:val="00537E42"/>
    <w:rsid w:val="0054326B"/>
    <w:rsid w:val="00544027"/>
    <w:rsid w:val="00546849"/>
    <w:rsid w:val="0055489C"/>
    <w:rsid w:val="005548F9"/>
    <w:rsid w:val="00562782"/>
    <w:rsid w:val="00562CE1"/>
    <w:rsid w:val="00563502"/>
    <w:rsid w:val="00563D37"/>
    <w:rsid w:val="005649BF"/>
    <w:rsid w:val="00565FFC"/>
    <w:rsid w:val="005716AE"/>
    <w:rsid w:val="00576E09"/>
    <w:rsid w:val="00581609"/>
    <w:rsid w:val="00581780"/>
    <w:rsid w:val="005874BB"/>
    <w:rsid w:val="00592C75"/>
    <w:rsid w:val="00595075"/>
    <w:rsid w:val="005A0A9F"/>
    <w:rsid w:val="005B4603"/>
    <w:rsid w:val="005C1EC1"/>
    <w:rsid w:val="005D78A7"/>
    <w:rsid w:val="005E38AD"/>
    <w:rsid w:val="005E4587"/>
    <w:rsid w:val="005F1B78"/>
    <w:rsid w:val="005F5133"/>
    <w:rsid w:val="005F6208"/>
    <w:rsid w:val="006015B8"/>
    <w:rsid w:val="00604EC8"/>
    <w:rsid w:val="00613F45"/>
    <w:rsid w:val="00614F21"/>
    <w:rsid w:val="006152B8"/>
    <w:rsid w:val="00626452"/>
    <w:rsid w:val="00636960"/>
    <w:rsid w:val="00636AEE"/>
    <w:rsid w:val="00643505"/>
    <w:rsid w:val="006451BC"/>
    <w:rsid w:val="006452C5"/>
    <w:rsid w:val="00650111"/>
    <w:rsid w:val="00650D87"/>
    <w:rsid w:val="00654EF7"/>
    <w:rsid w:val="00657A4C"/>
    <w:rsid w:val="006639BA"/>
    <w:rsid w:val="0068072F"/>
    <w:rsid w:val="0068074E"/>
    <w:rsid w:val="006815B3"/>
    <w:rsid w:val="0069184B"/>
    <w:rsid w:val="006A583B"/>
    <w:rsid w:val="006B0F1A"/>
    <w:rsid w:val="006B1FBD"/>
    <w:rsid w:val="006C2D8C"/>
    <w:rsid w:val="006D071B"/>
    <w:rsid w:val="006E28C1"/>
    <w:rsid w:val="006E460D"/>
    <w:rsid w:val="006F0418"/>
    <w:rsid w:val="007005C9"/>
    <w:rsid w:val="00706CB0"/>
    <w:rsid w:val="007118EF"/>
    <w:rsid w:val="00720EF9"/>
    <w:rsid w:val="007242ED"/>
    <w:rsid w:val="007269C9"/>
    <w:rsid w:val="00726A06"/>
    <w:rsid w:val="00733682"/>
    <w:rsid w:val="00740981"/>
    <w:rsid w:val="007465FF"/>
    <w:rsid w:val="00756711"/>
    <w:rsid w:val="00762554"/>
    <w:rsid w:val="0076279A"/>
    <w:rsid w:val="00765D02"/>
    <w:rsid w:val="0076664C"/>
    <w:rsid w:val="00770CFD"/>
    <w:rsid w:val="007773F1"/>
    <w:rsid w:val="00777AC2"/>
    <w:rsid w:val="007812E6"/>
    <w:rsid w:val="00795187"/>
    <w:rsid w:val="00795AB3"/>
    <w:rsid w:val="007973FA"/>
    <w:rsid w:val="007A4648"/>
    <w:rsid w:val="007B195B"/>
    <w:rsid w:val="007B4DF2"/>
    <w:rsid w:val="007C6BBF"/>
    <w:rsid w:val="007C7257"/>
    <w:rsid w:val="007D5B9B"/>
    <w:rsid w:val="007E3688"/>
    <w:rsid w:val="00803B4F"/>
    <w:rsid w:val="00805310"/>
    <w:rsid w:val="008109F1"/>
    <w:rsid w:val="00813835"/>
    <w:rsid w:val="00815D67"/>
    <w:rsid w:val="00816193"/>
    <w:rsid w:val="00827FB0"/>
    <w:rsid w:val="0083061F"/>
    <w:rsid w:val="00832A9E"/>
    <w:rsid w:val="00833EB4"/>
    <w:rsid w:val="00844609"/>
    <w:rsid w:val="0084679A"/>
    <w:rsid w:val="00850C21"/>
    <w:rsid w:val="00853069"/>
    <w:rsid w:val="008579FB"/>
    <w:rsid w:val="0086231B"/>
    <w:rsid w:val="00862B82"/>
    <w:rsid w:val="0086722D"/>
    <w:rsid w:val="00870A54"/>
    <w:rsid w:val="00873C7A"/>
    <w:rsid w:val="00880B7F"/>
    <w:rsid w:val="00882DD1"/>
    <w:rsid w:val="00882F40"/>
    <w:rsid w:val="008911DD"/>
    <w:rsid w:val="00896D3D"/>
    <w:rsid w:val="008A462E"/>
    <w:rsid w:val="008B2DBF"/>
    <w:rsid w:val="008B61E2"/>
    <w:rsid w:val="008B7F43"/>
    <w:rsid w:val="008D4632"/>
    <w:rsid w:val="008E08EE"/>
    <w:rsid w:val="008E78B8"/>
    <w:rsid w:val="008F01E4"/>
    <w:rsid w:val="008F3EAA"/>
    <w:rsid w:val="008F44A4"/>
    <w:rsid w:val="00902DF1"/>
    <w:rsid w:val="00903A92"/>
    <w:rsid w:val="00905349"/>
    <w:rsid w:val="009155A3"/>
    <w:rsid w:val="00923A42"/>
    <w:rsid w:val="00926B89"/>
    <w:rsid w:val="0093048B"/>
    <w:rsid w:val="00936B01"/>
    <w:rsid w:val="00941817"/>
    <w:rsid w:val="00952365"/>
    <w:rsid w:val="0095519B"/>
    <w:rsid w:val="00964F48"/>
    <w:rsid w:val="009655FF"/>
    <w:rsid w:val="009711BE"/>
    <w:rsid w:val="00972726"/>
    <w:rsid w:val="00975708"/>
    <w:rsid w:val="00975A74"/>
    <w:rsid w:val="00975B9E"/>
    <w:rsid w:val="00975F0D"/>
    <w:rsid w:val="00992E98"/>
    <w:rsid w:val="009A0C5E"/>
    <w:rsid w:val="009A72CF"/>
    <w:rsid w:val="009D4243"/>
    <w:rsid w:val="009D537F"/>
    <w:rsid w:val="009D5EC6"/>
    <w:rsid w:val="009D68C5"/>
    <w:rsid w:val="009E07F2"/>
    <w:rsid w:val="009E2BBE"/>
    <w:rsid w:val="009E5EE7"/>
    <w:rsid w:val="00A10561"/>
    <w:rsid w:val="00A13642"/>
    <w:rsid w:val="00A1449D"/>
    <w:rsid w:val="00A2207D"/>
    <w:rsid w:val="00A249DD"/>
    <w:rsid w:val="00A27839"/>
    <w:rsid w:val="00A31D85"/>
    <w:rsid w:val="00A3400A"/>
    <w:rsid w:val="00A35E9E"/>
    <w:rsid w:val="00A36DA6"/>
    <w:rsid w:val="00A44698"/>
    <w:rsid w:val="00A45811"/>
    <w:rsid w:val="00A50D1F"/>
    <w:rsid w:val="00A57C36"/>
    <w:rsid w:val="00A603BA"/>
    <w:rsid w:val="00A62C58"/>
    <w:rsid w:val="00A719DC"/>
    <w:rsid w:val="00A72643"/>
    <w:rsid w:val="00A760CA"/>
    <w:rsid w:val="00A843C6"/>
    <w:rsid w:val="00A90753"/>
    <w:rsid w:val="00A90DE2"/>
    <w:rsid w:val="00A941EB"/>
    <w:rsid w:val="00AA10AB"/>
    <w:rsid w:val="00AA1478"/>
    <w:rsid w:val="00AA7DBD"/>
    <w:rsid w:val="00AC1361"/>
    <w:rsid w:val="00AC41E3"/>
    <w:rsid w:val="00AD6435"/>
    <w:rsid w:val="00AD71D8"/>
    <w:rsid w:val="00AF0031"/>
    <w:rsid w:val="00AF1BD5"/>
    <w:rsid w:val="00AF4C19"/>
    <w:rsid w:val="00B007F7"/>
    <w:rsid w:val="00B029CA"/>
    <w:rsid w:val="00B039B9"/>
    <w:rsid w:val="00B050F3"/>
    <w:rsid w:val="00B05E3E"/>
    <w:rsid w:val="00B106D4"/>
    <w:rsid w:val="00B130FD"/>
    <w:rsid w:val="00B2297D"/>
    <w:rsid w:val="00B359C1"/>
    <w:rsid w:val="00B42399"/>
    <w:rsid w:val="00B50AD6"/>
    <w:rsid w:val="00B66E4C"/>
    <w:rsid w:val="00B75DE2"/>
    <w:rsid w:val="00B95DCB"/>
    <w:rsid w:val="00BA2D81"/>
    <w:rsid w:val="00BA4245"/>
    <w:rsid w:val="00BA7BC0"/>
    <w:rsid w:val="00BB101B"/>
    <w:rsid w:val="00BB34E0"/>
    <w:rsid w:val="00BC66CA"/>
    <w:rsid w:val="00BD5A3B"/>
    <w:rsid w:val="00BE25CF"/>
    <w:rsid w:val="00BE433F"/>
    <w:rsid w:val="00BF049E"/>
    <w:rsid w:val="00C01005"/>
    <w:rsid w:val="00C01405"/>
    <w:rsid w:val="00C03642"/>
    <w:rsid w:val="00C05C3F"/>
    <w:rsid w:val="00C07D56"/>
    <w:rsid w:val="00C1200F"/>
    <w:rsid w:val="00C23C06"/>
    <w:rsid w:val="00C27532"/>
    <w:rsid w:val="00C36E0F"/>
    <w:rsid w:val="00C45520"/>
    <w:rsid w:val="00C54114"/>
    <w:rsid w:val="00C54E95"/>
    <w:rsid w:val="00C612B0"/>
    <w:rsid w:val="00C63A1C"/>
    <w:rsid w:val="00C64D80"/>
    <w:rsid w:val="00C6708B"/>
    <w:rsid w:val="00C739AB"/>
    <w:rsid w:val="00C75768"/>
    <w:rsid w:val="00C7663E"/>
    <w:rsid w:val="00C85408"/>
    <w:rsid w:val="00C85D24"/>
    <w:rsid w:val="00C91502"/>
    <w:rsid w:val="00C920AD"/>
    <w:rsid w:val="00CA3DAD"/>
    <w:rsid w:val="00CA53B3"/>
    <w:rsid w:val="00CA6B1C"/>
    <w:rsid w:val="00CB49E9"/>
    <w:rsid w:val="00CB7C97"/>
    <w:rsid w:val="00CD1776"/>
    <w:rsid w:val="00CD4B07"/>
    <w:rsid w:val="00CD4C5A"/>
    <w:rsid w:val="00CE1AF5"/>
    <w:rsid w:val="00CE679B"/>
    <w:rsid w:val="00D0392F"/>
    <w:rsid w:val="00D17EBE"/>
    <w:rsid w:val="00D2369F"/>
    <w:rsid w:val="00D2606C"/>
    <w:rsid w:val="00D36F58"/>
    <w:rsid w:val="00D40090"/>
    <w:rsid w:val="00D448B0"/>
    <w:rsid w:val="00D45200"/>
    <w:rsid w:val="00D61F3A"/>
    <w:rsid w:val="00D7130A"/>
    <w:rsid w:val="00D80004"/>
    <w:rsid w:val="00D8105C"/>
    <w:rsid w:val="00D83A9D"/>
    <w:rsid w:val="00D8454C"/>
    <w:rsid w:val="00D9394C"/>
    <w:rsid w:val="00DA7592"/>
    <w:rsid w:val="00DB112F"/>
    <w:rsid w:val="00DB1691"/>
    <w:rsid w:val="00DB4542"/>
    <w:rsid w:val="00DC0811"/>
    <w:rsid w:val="00DC2438"/>
    <w:rsid w:val="00DC4726"/>
    <w:rsid w:val="00DC67FE"/>
    <w:rsid w:val="00DC6B78"/>
    <w:rsid w:val="00DE173F"/>
    <w:rsid w:val="00DE704F"/>
    <w:rsid w:val="00DF0D08"/>
    <w:rsid w:val="00DF3BE9"/>
    <w:rsid w:val="00E004E8"/>
    <w:rsid w:val="00E00BD3"/>
    <w:rsid w:val="00E03216"/>
    <w:rsid w:val="00E104FB"/>
    <w:rsid w:val="00E11F13"/>
    <w:rsid w:val="00E16CBF"/>
    <w:rsid w:val="00E2007A"/>
    <w:rsid w:val="00E20D67"/>
    <w:rsid w:val="00E22060"/>
    <w:rsid w:val="00E23029"/>
    <w:rsid w:val="00E24B69"/>
    <w:rsid w:val="00E2550C"/>
    <w:rsid w:val="00E3181B"/>
    <w:rsid w:val="00E34183"/>
    <w:rsid w:val="00E346BB"/>
    <w:rsid w:val="00E442F2"/>
    <w:rsid w:val="00E47E75"/>
    <w:rsid w:val="00E55A2C"/>
    <w:rsid w:val="00E65B57"/>
    <w:rsid w:val="00E669AA"/>
    <w:rsid w:val="00E679A4"/>
    <w:rsid w:val="00E73300"/>
    <w:rsid w:val="00E81D8A"/>
    <w:rsid w:val="00E8325B"/>
    <w:rsid w:val="00E849E2"/>
    <w:rsid w:val="00E85701"/>
    <w:rsid w:val="00E8636A"/>
    <w:rsid w:val="00E90A17"/>
    <w:rsid w:val="00EA0FFE"/>
    <w:rsid w:val="00EA7E26"/>
    <w:rsid w:val="00EB084F"/>
    <w:rsid w:val="00EB28D3"/>
    <w:rsid w:val="00ED34C9"/>
    <w:rsid w:val="00ED470E"/>
    <w:rsid w:val="00ED64B7"/>
    <w:rsid w:val="00EF4DF7"/>
    <w:rsid w:val="00EF6C25"/>
    <w:rsid w:val="00F01F5C"/>
    <w:rsid w:val="00F0418A"/>
    <w:rsid w:val="00F11702"/>
    <w:rsid w:val="00F200BA"/>
    <w:rsid w:val="00F2167A"/>
    <w:rsid w:val="00F31DE0"/>
    <w:rsid w:val="00F35A45"/>
    <w:rsid w:val="00F45687"/>
    <w:rsid w:val="00F53772"/>
    <w:rsid w:val="00F5512A"/>
    <w:rsid w:val="00F637AC"/>
    <w:rsid w:val="00F646EE"/>
    <w:rsid w:val="00F71151"/>
    <w:rsid w:val="00F71681"/>
    <w:rsid w:val="00F72843"/>
    <w:rsid w:val="00F7425D"/>
    <w:rsid w:val="00F85C8E"/>
    <w:rsid w:val="00F85F9B"/>
    <w:rsid w:val="00F903EE"/>
    <w:rsid w:val="00F92623"/>
    <w:rsid w:val="00F9751B"/>
    <w:rsid w:val="00F97BBA"/>
    <w:rsid w:val="00F97CB8"/>
    <w:rsid w:val="00FA1207"/>
    <w:rsid w:val="00FA4DD1"/>
    <w:rsid w:val="00FA5AEC"/>
    <w:rsid w:val="00FA61CD"/>
    <w:rsid w:val="00FB10B8"/>
    <w:rsid w:val="00FB2735"/>
    <w:rsid w:val="00FC4C4E"/>
    <w:rsid w:val="00FC5B3E"/>
    <w:rsid w:val="00FC6188"/>
    <w:rsid w:val="00FD7191"/>
    <w:rsid w:val="00FD7A0C"/>
    <w:rsid w:val="00FF0B97"/>
    <w:rsid w:val="00F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F0A5-F7C0-4096-AD9B-8760121E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Пользователь Windows</cp:lastModifiedBy>
  <cp:revision>5</cp:revision>
  <cp:lastPrinted>2017-09-25T07:22:00Z</cp:lastPrinted>
  <dcterms:created xsi:type="dcterms:W3CDTF">2018-11-07T23:12:00Z</dcterms:created>
  <dcterms:modified xsi:type="dcterms:W3CDTF">2018-11-07T23:45:00Z</dcterms:modified>
</cp:coreProperties>
</file>